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AC" w:rsidRDefault="00C936AC" w:rsidP="00C936AC">
      <w:pPr>
        <w:rPr>
          <w:rtl/>
        </w:rPr>
      </w:pPr>
      <w:r>
        <w:rPr>
          <w:rFonts w:cs="Arial"/>
          <w:rtl/>
        </w:rPr>
        <w:t>"למה חוגגים רק פעם בשנה יום הולדת?!" התמרמרה אֶמָה.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 xml:space="preserve">"ובכלל, כבר מזמן לא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 xml:space="preserve"> לנו חגיגה", התלונן גם אדם.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המורה אילנה, ששמעה את דבריהם, אמרה: "אתם רוצים מסיבה? תארגנו לכם! אין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שום צורך בסיבה למסיבה!"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אמה קפצה משמחה – אבל אדם שתק.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"זה לא משמח אותך?" התפלאה המורה, "הרי רצית חגיגה!"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"כן", אמר אדם, "אבל אני רוצה לארגן מסיבה לבד!"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המורה הסתכלה בו לרגע ואמרה: "בסדר, ארגן מסיבה. ואת יודעת מה, אמה?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תארגני גם את מסיבה".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"יש!" קפצה אמה בשמחה, "הרווחנו שתי מסיבות!"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"קדימה", האיצה בהם המורה, "נראה איזו מסיבה יצליח כל אחד מכם לארגן".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אמה ואדם צעדו יחד הביתה. הם לא שוחחו ביניהם, ראשיהם כבר היו מלאים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במחשבות על המסיבות שיארגנו.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אדם החליט למהר ולערוך את המסיבה כבר ביום שישי הקרוב. "מה הבעיה לארגן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מסיבה", חשב לעצמו, "קלי קלות. אכין כיבוד, אכין שתייה – ויש מסיבה".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הוא ביקש מהוריו שיקנו ממתקים, פירות, עוגיות ושתייה, והתיישב לשחק במחשב.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כשאמה הגיעה הביתה היא סיפרה להוריה על השיחה עם המורה אילנה.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"אדם רצה לארגן מסיבה לבד", סיפרה, "בלי שאף אחד יעזור לו. בזכותו יהיו לנו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שתי מסיבות, אחת שלו ואחת שלי!"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ההורים של אמה הקשיבו לסיפורה בתשומת לב.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"ואיך את מתכוונת לארגן את המסיבה שלך?" שאלה אמא שלה.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"אני עוד לא יודעת, אחשוב על זה. אני הולכת לנוח קצת, היה לנו היום יום מעייף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מאוד", אמרה אמה.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נכנסה לחדרה, התיישבה על הכיסא, נשענה עם מרפקיה על שולחן הכתיבה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 xml:space="preserve">ואמרה לעצמה: "לפני שאבצע את המשימה הזאת, של </w:t>
      </w:r>
      <w:proofErr w:type="spellStart"/>
      <w:r>
        <w:rPr>
          <w:rFonts w:cs="Arial"/>
          <w:rtl/>
        </w:rPr>
        <w:t>אירגון</w:t>
      </w:r>
      <w:proofErr w:type="spellEnd"/>
      <w:r>
        <w:rPr>
          <w:rFonts w:cs="Arial"/>
          <w:rtl/>
        </w:rPr>
        <w:t xml:space="preserve"> המסיבה, אני חייבת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לחשוב".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הוציאה דף, הרהרה קצת, ורשמה לעצמה שאלות שעלו במוחה.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 xml:space="preserve">השאלה הראשונה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>: מהי מטרת המסיבה?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ידעה את התשובה מיד: המטרה שכל החוגגים ישמחו ויעשו חיים!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כתבה לעצמה את התשובה.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 xml:space="preserve">השאלה השנייה שעלתה במוחה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>: כמה ילדים יוזמנו למסיבה?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חשבה וכתבה: ככל שיוזמנו יותר ילדים, כך כולם יהיו יותר מרוצים.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lastRenderedPageBreak/>
        <w:t>היא כתבה לעצמה את התשובה.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 xml:space="preserve">השאלה השלישית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>: מאין אקח כסף עבור הממתקים וההפתעות?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בתחילה חשבה לבקש מההורים שיממנו את המסיבה, אבל במחשבה שנייה חשבה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לעצמה: "למה שההורים שלי ישלמו על המסיבה? כדאי שכל משתתף ייתן חמישה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שקלים. ככה גם אדע כמה ילדים יבואו למסיבה, ואוכל לפעול בהתאם לבד".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כתבה גם את התשובה הזאת.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 xml:space="preserve">השאלה הרביעית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>: מה תהיה התוכנית במסיבה? האם להתחיל בריקודים?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במשחקים? בהופעות של הילדים? ואולי להתחיל באכילת הכיבוד?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חשבה והחליטה שכדאי להתחיל את המסיבה במופעים ובמשחקים. אחר כך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יאכלו את הכיבוד, ובסוף יהיו ריקודים.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היא כתבה לעצמה גם את התשובה הזאת.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בשלב זה נראה היה שהסתיימו כל שאלותיה.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אך עד מהרה עלה בדעתה דבר נוסף שיש לתכנן: צריך לקבוע מועד ומקום למסיבה!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לאחר התלבטויות רבות החליטה לקבוע את המסיבה לעוד שבוע בדיוק, יום חמישי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בשבוע הבא. כמו כן רצתה להתייעץ עם המורה אילנה על המקום שבו תתקיים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המסיבה.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כשישבה המשפחה לארוחת בערב שאלה אותה אמא: "נו, איך מתקדמות ההכנות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למסיבה?"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"רוצים לשמוע?" שאלה אמה.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"בוודאי!" ענו ההורים.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"ראשית", סיפרה אמה, "החלטתי על מטרת המסיבה, על מספר המשתתפים, על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מקורות המימון, על התוכנית למסיבה ועל מועד המסיבה."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אבא ואמא הביטו בה בהתפעלות.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"ממש תוכנית עסקית!" אמר לה אבא, "את יכולה להיות מנהלת!"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"אני מנהלת", צחקה אמה, "מנהלת של המסיבה."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"ומה נשאר לך עוד להחליט?" שאלה אמא.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"על מקום המסיבה", אמרה אמה.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"בחיי, היא חשבה על הכול", אמרה אמא לאבא.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"אין ספק שזאת תהיה מסיבה מוצלחת מאוד", אמר אבא. "את מתכננת הכול בצורה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כל כך יסודית, שלב אחרי שלב – זה חייב להצליח"!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למחרת, כשאבא הביא את אמה לבית הספר, הם נכנסו לחדר המורים. הם סיפרו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למורה אילנה על התוכנית של אמה, והתייעצו אתה בקשר למקום המסיבה.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lastRenderedPageBreak/>
        <w:t>המורה הציעה שהמסיבה תתקיים באולם הגדול של בית הספר.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אמה נפרדה מאבא והלכה לכיתה.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במשך כל שעות הלימודים לא הפסיקה אמה לחשוב על המסיבה, וככל שחשבה</w:t>
      </w:r>
    </w:p>
    <w:p w:rsidR="00C936AC" w:rsidRDefault="00C936AC" w:rsidP="00C936AC">
      <w:pPr>
        <w:rPr>
          <w:rtl/>
        </w:rPr>
      </w:pPr>
      <w:r>
        <w:rPr>
          <w:rFonts w:cs="Arial"/>
          <w:rtl/>
        </w:rPr>
        <w:t>עליה כך נעשתה לחוצה יותר ויותר. איך תצליח להשתלט על הכול בכוחות עצמה?</w:t>
      </w:r>
    </w:p>
    <w:p w:rsidR="00C936AC" w:rsidRDefault="00C936AC" w:rsidP="00C936AC">
      <w:pPr>
        <w:rPr>
          <w:rFonts w:hint="cs"/>
          <w:rtl/>
        </w:rPr>
      </w:pPr>
      <w:r>
        <w:rPr>
          <w:rFonts w:cs="Arial"/>
          <w:rtl/>
        </w:rPr>
        <w:t>איך תארגן לבדה את המשחקים, את</w:t>
      </w:r>
      <w:bookmarkStart w:id="0" w:name="_GoBack"/>
      <w:bookmarkEnd w:id="0"/>
      <w:r>
        <w:rPr>
          <w:rFonts w:cs="Arial"/>
          <w:rtl/>
        </w:rPr>
        <w:t xml:space="preserve"> הריקודים, את ההפתעות, את הכיבוד?</w:t>
      </w:r>
    </w:p>
    <w:sectPr w:rsidR="00C936AC" w:rsidSect="00F80F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C"/>
    <w:rsid w:val="00C936AC"/>
    <w:rsid w:val="00F25F72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D577"/>
  <w15:chartTrackingRefBased/>
  <w15:docId w15:val="{231FDCFA-25E9-4ABD-82AC-85C6483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</dc:creator>
  <cp:keywords/>
  <dc:description/>
  <cp:lastModifiedBy> </cp:lastModifiedBy>
  <cp:revision>1</cp:revision>
  <dcterms:created xsi:type="dcterms:W3CDTF">2019-05-26T10:48:00Z</dcterms:created>
  <dcterms:modified xsi:type="dcterms:W3CDTF">2019-05-26T10:54:00Z</dcterms:modified>
</cp:coreProperties>
</file>